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57E8C" w14:textId="525D6571" w:rsidR="00E24E80" w:rsidRPr="008A0847" w:rsidRDefault="00617506" w:rsidP="00B832E9">
      <w:pPr>
        <w:spacing w:after="200" w:line="240" w:lineRule="auto"/>
        <w:ind w:left="1134" w:right="-1"/>
        <w:jc w:val="right"/>
        <w:rPr>
          <w:rFonts w:ascii="Times New Roman" w:hAnsi="Times New Roman" w:cs="Times New Roman"/>
          <w:sz w:val="24"/>
          <w:szCs w:val="24"/>
          <w:lang w:eastAsia="ru-RU"/>
        </w:rPr>
      </w:pPr>
      <w:proofErr w:type="spellStart"/>
      <w:r w:rsidRPr="008A0847">
        <w:rPr>
          <w:rFonts w:ascii="Times New Roman" w:eastAsia="Times New Roman" w:hAnsi="Times New Roman" w:cs="Times New Roman"/>
          <w:sz w:val="24"/>
          <w:szCs w:val="24"/>
          <w:lang w:eastAsia="ru-RU"/>
        </w:rPr>
        <w:t>Долбоор</w:t>
      </w:r>
      <w:proofErr w:type="spellEnd"/>
    </w:p>
    <w:p w14:paraId="27D893BC" w14:textId="6AE51359" w:rsidR="00DB66F6" w:rsidRPr="008A0847" w:rsidRDefault="008A0847" w:rsidP="00B832E9">
      <w:pPr>
        <w:spacing w:after="0" w:line="240" w:lineRule="auto"/>
        <w:jc w:val="center"/>
        <w:rPr>
          <w:rFonts w:ascii="Times New Roman" w:hAnsi="Times New Roman" w:cs="Times New Roman"/>
          <w:b/>
          <w:sz w:val="28"/>
          <w:szCs w:val="28"/>
          <w:lang w:val="ky-KG" w:eastAsia="ru-RU"/>
        </w:rPr>
      </w:pPr>
      <w:r>
        <w:rPr>
          <w:rFonts w:ascii="Times New Roman" w:hAnsi="Times New Roman" w:cs="Times New Roman"/>
          <w:b/>
          <w:sz w:val="28"/>
          <w:szCs w:val="28"/>
          <w:lang w:val="ky-KG" w:eastAsia="ru-RU"/>
        </w:rPr>
        <w:t>“</w:t>
      </w:r>
      <w:bookmarkStart w:id="0" w:name="_GoBack"/>
      <w:bookmarkEnd w:id="0"/>
      <w:r w:rsidR="00AB4432" w:rsidRPr="008A0847">
        <w:rPr>
          <w:rFonts w:ascii="Times New Roman" w:hAnsi="Times New Roman" w:cs="Times New Roman"/>
          <w:b/>
          <w:sz w:val="28"/>
          <w:szCs w:val="28"/>
          <w:lang w:val="ky-KG" w:eastAsia="ru-RU"/>
        </w:rPr>
        <w:t xml:space="preserve">Кыргыз Республикасынын Өкмөтүнүн 1999-жылдын </w:t>
      </w:r>
    </w:p>
    <w:p w14:paraId="7933D49B" w14:textId="4A740E14" w:rsidR="009631BF" w:rsidRPr="008A0847" w:rsidRDefault="008A0847" w:rsidP="00B832E9">
      <w:pPr>
        <w:spacing w:after="0" w:line="240" w:lineRule="auto"/>
        <w:jc w:val="center"/>
        <w:rPr>
          <w:rFonts w:ascii="Times New Roman" w:hAnsi="Times New Roman" w:cs="Times New Roman"/>
          <w:b/>
          <w:sz w:val="28"/>
          <w:szCs w:val="28"/>
          <w:lang w:val="ky-KG" w:eastAsia="ru-RU"/>
        </w:rPr>
      </w:pPr>
      <w:r>
        <w:rPr>
          <w:rFonts w:ascii="Times New Roman" w:hAnsi="Times New Roman" w:cs="Times New Roman"/>
          <w:b/>
          <w:sz w:val="28"/>
          <w:szCs w:val="28"/>
          <w:lang w:val="ky-KG" w:eastAsia="ru-RU"/>
        </w:rPr>
        <w:t>4-августундагы № 421 “</w:t>
      </w:r>
      <w:r w:rsidR="00AB4432" w:rsidRPr="008A0847">
        <w:rPr>
          <w:rFonts w:ascii="Times New Roman" w:hAnsi="Times New Roman" w:cs="Times New Roman"/>
          <w:b/>
          <w:sz w:val="28"/>
          <w:szCs w:val="28"/>
          <w:lang w:val="ky-KG" w:eastAsia="ru-RU"/>
        </w:rPr>
        <w:t>Жол кыймылынын эрежелерин жана транспорт каражаттарын эксплуатациялоого киргизүүнүн негизги жоболорун жана кызмат адамдарынын жол кыймылынын коопсуздугун камсыз кылуу бою</w:t>
      </w:r>
      <w:r>
        <w:rPr>
          <w:rFonts w:ascii="Times New Roman" w:hAnsi="Times New Roman" w:cs="Times New Roman"/>
          <w:b/>
          <w:sz w:val="28"/>
          <w:szCs w:val="28"/>
          <w:lang w:val="ky-KG" w:eastAsia="ru-RU"/>
        </w:rPr>
        <w:t>нча милдеттерин бекитүү жөнүндө”</w:t>
      </w:r>
      <w:r w:rsidR="00AB4432" w:rsidRPr="008A0847">
        <w:rPr>
          <w:rFonts w:ascii="Times New Roman" w:hAnsi="Times New Roman" w:cs="Times New Roman"/>
          <w:b/>
          <w:sz w:val="28"/>
          <w:szCs w:val="28"/>
          <w:lang w:val="ky-KG" w:eastAsia="ru-RU"/>
        </w:rPr>
        <w:t xml:space="preserve"> токтомуна ө</w:t>
      </w:r>
      <w:r>
        <w:rPr>
          <w:rFonts w:ascii="Times New Roman" w:hAnsi="Times New Roman" w:cs="Times New Roman"/>
          <w:b/>
          <w:sz w:val="28"/>
          <w:szCs w:val="28"/>
          <w:lang w:val="ky-KG" w:eastAsia="ru-RU"/>
        </w:rPr>
        <w:t>згөртүүлөрдү киргизүү тууралуу”</w:t>
      </w:r>
    </w:p>
    <w:p w14:paraId="75587F5B" w14:textId="2F73A2DF" w:rsidR="004C1968" w:rsidRPr="008A0847" w:rsidRDefault="00C04005" w:rsidP="00B832E9">
      <w:pPr>
        <w:spacing w:after="0" w:line="240" w:lineRule="auto"/>
        <w:jc w:val="center"/>
        <w:rPr>
          <w:rFonts w:ascii="Times New Roman" w:hAnsi="Times New Roman" w:cs="Times New Roman"/>
          <w:b/>
          <w:sz w:val="28"/>
          <w:szCs w:val="28"/>
          <w:lang w:val="ky-KG"/>
        </w:rPr>
      </w:pPr>
      <w:r w:rsidRPr="008A0847">
        <w:rPr>
          <w:rFonts w:ascii="Times New Roman" w:hAnsi="Times New Roman" w:cs="Times New Roman"/>
          <w:b/>
          <w:sz w:val="28"/>
          <w:szCs w:val="28"/>
          <w:lang w:val="ky-KG"/>
        </w:rPr>
        <w:t>КЫРГЫЗ РЕСПУБЛИКАСЫНЫН МИНИСТРЛЕР КАБИНЕТИНИН ТОКТОМУ</w:t>
      </w:r>
    </w:p>
    <w:p w14:paraId="155899FD" w14:textId="77777777" w:rsidR="00617506" w:rsidRPr="008A0847" w:rsidRDefault="00617506" w:rsidP="00B832E9">
      <w:pPr>
        <w:spacing w:after="0" w:line="240" w:lineRule="auto"/>
        <w:jc w:val="center"/>
        <w:rPr>
          <w:rFonts w:ascii="Times New Roman" w:hAnsi="Times New Roman" w:cs="Times New Roman"/>
          <w:b/>
          <w:sz w:val="28"/>
          <w:szCs w:val="28"/>
          <w:lang w:val="ky-KG" w:eastAsia="ru-RU"/>
        </w:rPr>
      </w:pPr>
    </w:p>
    <w:p w14:paraId="009A8B63" w14:textId="39D6B4A9" w:rsidR="00504A42" w:rsidRPr="008A0847" w:rsidRDefault="00D855ED" w:rsidP="00B832E9">
      <w:pPr>
        <w:spacing w:after="0" w:line="240" w:lineRule="auto"/>
        <w:ind w:firstLine="708"/>
        <w:jc w:val="both"/>
        <w:rPr>
          <w:rFonts w:ascii="Times New Roman" w:hAnsi="Times New Roman" w:cs="Times New Roman"/>
          <w:sz w:val="28"/>
          <w:szCs w:val="28"/>
          <w:lang w:val="ky-KG" w:eastAsia="ru-RU"/>
        </w:rPr>
      </w:pPr>
      <w:r w:rsidRPr="008A0847">
        <w:rPr>
          <w:rFonts w:ascii="Times New Roman" w:hAnsi="Times New Roman" w:cs="Times New Roman"/>
          <w:sz w:val="28"/>
          <w:szCs w:val="28"/>
          <w:lang w:val="ky-KG" w:eastAsia="ru-RU"/>
        </w:rPr>
        <w:t>Кыргыз Республикасынын “Укук бузуулар жөнүндө” кодексинин 184, 195 жана 199-беренелерин ишке ашыруу максатында “Кооптуу жүктөрдү ташуучунун жарандык жоопкерчилигин милдеттүү камсыздандыруу жөнүндө”, “Милдеттүү камсыздандыруу жөнүндө” Кыргыз Республикасынын мыйзамдарына ылайык Жүргүнчүлөрдүн алдындагы ташуучунун</w:t>
      </w:r>
      <w:r w:rsidR="008A0847" w:rsidRPr="008A0847">
        <w:rPr>
          <w:rFonts w:ascii="Times New Roman" w:hAnsi="Times New Roman" w:cs="Times New Roman"/>
          <w:sz w:val="28"/>
          <w:szCs w:val="28"/>
          <w:lang w:val="ky-KG" w:eastAsia="ru-RU"/>
        </w:rPr>
        <w:t xml:space="preserve"> жарандык жоопкерчилиги жөнүндө”, “</w:t>
      </w:r>
      <w:r w:rsidRPr="008A0847">
        <w:rPr>
          <w:rFonts w:ascii="Times New Roman" w:hAnsi="Times New Roman" w:cs="Times New Roman"/>
          <w:sz w:val="28"/>
          <w:szCs w:val="28"/>
          <w:lang w:val="ky-KG" w:eastAsia="ru-RU"/>
        </w:rPr>
        <w:t>Транспорт каражаттарынын ээлеринин жарандык-укуктук жоопкерчилигин м</w:t>
      </w:r>
      <w:r w:rsidR="008A0847" w:rsidRPr="008A0847">
        <w:rPr>
          <w:rFonts w:ascii="Times New Roman" w:hAnsi="Times New Roman" w:cs="Times New Roman"/>
          <w:sz w:val="28"/>
          <w:szCs w:val="28"/>
          <w:lang w:val="ky-KG" w:eastAsia="ru-RU"/>
        </w:rPr>
        <w:t>илдеттүү камсыздандыруу жөнүндө”</w:t>
      </w:r>
      <w:r w:rsidRPr="008A0847">
        <w:rPr>
          <w:rFonts w:ascii="Times New Roman" w:hAnsi="Times New Roman" w:cs="Times New Roman"/>
          <w:sz w:val="28"/>
          <w:szCs w:val="28"/>
          <w:lang w:val="ky-KG" w:eastAsia="ru-RU"/>
        </w:rPr>
        <w:t xml:space="preserve">, </w:t>
      </w:r>
      <w:r w:rsidR="008A0847" w:rsidRPr="008A0847">
        <w:rPr>
          <w:rFonts w:ascii="Times New Roman" w:hAnsi="Times New Roman" w:cs="Times New Roman"/>
          <w:sz w:val="28"/>
          <w:szCs w:val="28"/>
          <w:lang w:val="ky-KG" w:eastAsia="ru-RU"/>
        </w:rPr>
        <w:t>“</w:t>
      </w:r>
      <w:r w:rsidRPr="008A0847">
        <w:rPr>
          <w:rFonts w:ascii="Times New Roman" w:hAnsi="Times New Roman" w:cs="Times New Roman"/>
          <w:sz w:val="28"/>
          <w:szCs w:val="28"/>
          <w:lang w:val="ky-KG" w:eastAsia="ru-RU"/>
        </w:rPr>
        <w:t>Кыргыз Респуб</w:t>
      </w:r>
      <w:r w:rsidR="008A0847" w:rsidRPr="008A0847">
        <w:rPr>
          <w:rFonts w:ascii="Times New Roman" w:hAnsi="Times New Roman" w:cs="Times New Roman"/>
          <w:sz w:val="28"/>
          <w:szCs w:val="28"/>
          <w:lang w:val="ky-KG" w:eastAsia="ru-RU"/>
        </w:rPr>
        <w:t>ликасындагы жол кыймылы жөнүндө”</w:t>
      </w:r>
      <w:r w:rsidR="003444CC" w:rsidRPr="008A0847">
        <w:rPr>
          <w:rFonts w:ascii="Times New Roman" w:hAnsi="Times New Roman" w:cs="Times New Roman"/>
          <w:sz w:val="28"/>
          <w:szCs w:val="28"/>
          <w:lang w:val="ky-KG"/>
        </w:rPr>
        <w:t xml:space="preserve"> </w:t>
      </w:r>
      <w:r w:rsidR="003444CC" w:rsidRPr="008A0847">
        <w:rPr>
          <w:rFonts w:ascii="Times New Roman" w:hAnsi="Times New Roman" w:cs="Times New Roman"/>
          <w:sz w:val="28"/>
          <w:szCs w:val="28"/>
          <w:lang w:val="ky-KG" w:eastAsia="ru-RU"/>
        </w:rPr>
        <w:t>"Кыргыз Республикасынын Министрлер Кабинети жөнүндө" Кыргыз Республикасынын конституциялык Мыйзамынын 13, 17</w:t>
      </w:r>
      <w:r w:rsidR="00504A42" w:rsidRPr="008A0847">
        <w:rPr>
          <w:rFonts w:ascii="Times New Roman" w:hAnsi="Times New Roman" w:cs="Times New Roman"/>
          <w:sz w:val="28"/>
          <w:szCs w:val="28"/>
          <w:lang w:val="ky-KG" w:eastAsia="ru-RU"/>
        </w:rPr>
        <w:t xml:space="preserve">-беренелерине ылайык </w:t>
      </w:r>
      <w:r w:rsidR="003444CC" w:rsidRPr="008A0847">
        <w:rPr>
          <w:rFonts w:ascii="Times New Roman" w:hAnsi="Times New Roman" w:cs="Times New Roman"/>
          <w:sz w:val="28"/>
          <w:szCs w:val="28"/>
          <w:lang w:val="ky-KG" w:eastAsia="ru-RU"/>
        </w:rPr>
        <w:t>Кыргыз Республикасынын Министрлер Кабинети токтом кылат:</w:t>
      </w:r>
    </w:p>
    <w:p w14:paraId="357515AD" w14:textId="4232FFB0" w:rsidR="009B2BAE" w:rsidRPr="008A0847" w:rsidRDefault="009B2BAE" w:rsidP="009B2BAE">
      <w:pPr>
        <w:pStyle w:val="a3"/>
        <w:ind w:firstLine="567"/>
        <w:jc w:val="both"/>
        <w:rPr>
          <w:rFonts w:ascii="Times New Roman" w:hAnsi="Times New Roman" w:cs="Times New Roman"/>
          <w:sz w:val="28"/>
          <w:szCs w:val="28"/>
          <w:lang w:val="ky-KG" w:eastAsia="ru-RU"/>
        </w:rPr>
      </w:pPr>
      <w:r w:rsidRPr="008A0847">
        <w:rPr>
          <w:rFonts w:ascii="Times New Roman" w:hAnsi="Times New Roman" w:cs="Times New Roman"/>
          <w:sz w:val="28"/>
          <w:szCs w:val="28"/>
          <w:lang w:val="ky-KG" w:eastAsia="ru-RU"/>
        </w:rPr>
        <w:t>1. Кыргыз Республикасынын Өкмөтүнүн 1999-жылдын 4-августтагы № 421 “Жол кыймылынын эрежелерин жана транспорттук каражаттарды эксплуатациялоого киргизүүнүн негизги жоболорун жана кызмат адамдарынын жол кыймылынын коопсуздугун камсыз кылуу боюнча милдеттерин бекитүү жөнүндө” токтомуна төмөнкүдөй өзгөртүүлөр киргизилсин:</w:t>
      </w:r>
    </w:p>
    <w:p w14:paraId="2B13DCA4" w14:textId="721C2F8F" w:rsidR="009B2BAE" w:rsidRPr="008A0847" w:rsidRDefault="009B2BAE" w:rsidP="00B832E9">
      <w:pPr>
        <w:pStyle w:val="a3"/>
        <w:ind w:firstLine="567"/>
        <w:jc w:val="both"/>
        <w:rPr>
          <w:rFonts w:ascii="Times New Roman" w:hAnsi="Times New Roman" w:cs="Times New Roman"/>
          <w:sz w:val="28"/>
          <w:szCs w:val="28"/>
          <w:lang w:val="ky-KG" w:eastAsia="ru-RU"/>
        </w:rPr>
      </w:pPr>
      <w:r w:rsidRPr="008A0847">
        <w:rPr>
          <w:rFonts w:ascii="Times New Roman" w:hAnsi="Times New Roman" w:cs="Times New Roman"/>
          <w:sz w:val="28"/>
          <w:szCs w:val="28"/>
          <w:lang w:val="ky-KG" w:eastAsia="ru-RU"/>
        </w:rPr>
        <w:t>жол кыймылынын эрежелерине:</w:t>
      </w:r>
    </w:p>
    <w:p w14:paraId="062D7B6D" w14:textId="6366708B" w:rsidR="009B2BAE" w:rsidRPr="008A0847" w:rsidRDefault="009B2BAE" w:rsidP="009B2BAE">
      <w:pPr>
        <w:pStyle w:val="a3"/>
        <w:ind w:firstLine="567"/>
        <w:jc w:val="both"/>
        <w:rPr>
          <w:rFonts w:ascii="Times New Roman" w:hAnsi="Times New Roman" w:cs="Times New Roman"/>
          <w:sz w:val="28"/>
          <w:szCs w:val="28"/>
          <w:lang w:val="ky-KG" w:eastAsia="ru-RU"/>
        </w:rPr>
      </w:pPr>
      <w:r w:rsidRPr="008A0847">
        <w:rPr>
          <w:rFonts w:ascii="Times New Roman" w:hAnsi="Times New Roman" w:cs="Times New Roman"/>
          <w:sz w:val="28"/>
          <w:szCs w:val="28"/>
          <w:lang w:val="ky-KG" w:eastAsia="ru-RU"/>
        </w:rPr>
        <w:t>- 2.1.1-пункту төмөнкү алтынчы абзац менен толукталсын:</w:t>
      </w:r>
    </w:p>
    <w:p w14:paraId="77A87B89" w14:textId="6422380D" w:rsidR="00C04005" w:rsidRPr="008A0847" w:rsidRDefault="008A0847" w:rsidP="008A0847">
      <w:pPr>
        <w:pStyle w:val="a3"/>
        <w:tabs>
          <w:tab w:val="left" w:pos="851"/>
          <w:tab w:val="left" w:pos="993"/>
        </w:tabs>
        <w:ind w:firstLine="567"/>
        <w:jc w:val="both"/>
        <w:rPr>
          <w:rFonts w:ascii="Times New Roman" w:hAnsi="Times New Roman" w:cs="Times New Roman"/>
          <w:sz w:val="28"/>
          <w:szCs w:val="28"/>
          <w:lang w:val="ky-KG" w:eastAsia="ru-RU"/>
        </w:rPr>
      </w:pPr>
      <w:r w:rsidRPr="008A0847">
        <w:rPr>
          <w:rFonts w:ascii="Times New Roman" w:hAnsi="Times New Roman" w:cs="Times New Roman"/>
          <w:sz w:val="28"/>
          <w:szCs w:val="28"/>
          <w:lang w:val="ky-KG" w:eastAsia="ru-RU"/>
        </w:rPr>
        <w:t xml:space="preserve">"- </w:t>
      </w:r>
      <w:r w:rsidR="003F32C2" w:rsidRPr="008A0847">
        <w:rPr>
          <w:rFonts w:ascii="Times New Roman" w:hAnsi="Times New Roman" w:cs="Times New Roman"/>
          <w:sz w:val="28"/>
          <w:szCs w:val="28"/>
          <w:lang w:val="ky-KG" w:eastAsia="ru-RU"/>
        </w:rPr>
        <w:t>автотранспорт каражаттарынын ээлеринин жарандык жоопкерчилигин милдеттүү камсыздандыруу боюнча камсыздандыруу полиси, кооптуу жүктөрдү ташуучунун жарандык жоопкерчилигин же ташуучунун жүргүнчүлөрдүн алдындагы жарандык жоопкерчилигин милдеттүү камсыздандыруу үчүн, акы төлөө же жалдоо үчүн жүргүнчүлөрдү ташууда жана эл аралык автомобиль ташууларын жүзөгө ашырууда Кыргыз Республикасы катышуучусу болуп саналган мыйзамдарда белгиленген тартипте күчүнө кирген эл аралык келишимдер, тиешелүү документ.</w:t>
      </w:r>
    </w:p>
    <w:p w14:paraId="76A980AE" w14:textId="5FBA7C8F" w:rsidR="008A0847" w:rsidRDefault="000B0626" w:rsidP="00B832E9">
      <w:pPr>
        <w:spacing w:after="0" w:line="240" w:lineRule="auto"/>
        <w:ind w:firstLine="709"/>
        <w:jc w:val="both"/>
        <w:rPr>
          <w:rFonts w:ascii="Times New Roman" w:hAnsi="Times New Roman"/>
          <w:iCs/>
          <w:sz w:val="28"/>
          <w:szCs w:val="28"/>
          <w:lang w:val="ky-KG"/>
        </w:rPr>
      </w:pPr>
      <w:r w:rsidRPr="008A0847">
        <w:rPr>
          <w:rFonts w:ascii="Times New Roman" w:hAnsi="Times New Roman"/>
          <w:sz w:val="28"/>
          <w:szCs w:val="28"/>
          <w:lang w:val="ky-KG"/>
        </w:rPr>
        <w:t xml:space="preserve">2. </w:t>
      </w:r>
      <w:r w:rsidR="003F32C2" w:rsidRPr="008A0847">
        <w:rPr>
          <w:rFonts w:ascii="Times New Roman" w:hAnsi="Times New Roman"/>
          <w:iCs/>
          <w:sz w:val="28"/>
          <w:szCs w:val="28"/>
          <w:lang w:val="ky-KG"/>
        </w:rPr>
        <w:t>Ушул токтом расмий жарыялангандан он беш күн өткөндөн кийин күчүнө кирет.</w:t>
      </w:r>
    </w:p>
    <w:p w14:paraId="23B62CE8" w14:textId="77777777" w:rsidR="008A0847" w:rsidRPr="008A0847" w:rsidRDefault="008A0847" w:rsidP="00B832E9">
      <w:pPr>
        <w:spacing w:after="0" w:line="240" w:lineRule="auto"/>
        <w:ind w:firstLine="709"/>
        <w:jc w:val="both"/>
        <w:rPr>
          <w:rFonts w:ascii="Times New Roman" w:hAnsi="Times New Roman"/>
          <w:iCs/>
          <w:sz w:val="28"/>
          <w:szCs w:val="28"/>
          <w:lang w:val="ky-KG"/>
        </w:rPr>
      </w:pPr>
    </w:p>
    <w:p w14:paraId="7F98D6C7" w14:textId="77777777" w:rsidR="003F32C2" w:rsidRPr="008A0847" w:rsidRDefault="003F32C2" w:rsidP="00B832E9">
      <w:pPr>
        <w:spacing w:after="0" w:line="240" w:lineRule="auto"/>
        <w:rPr>
          <w:rFonts w:ascii="Times New Roman" w:eastAsia="Times New Roman" w:hAnsi="Times New Roman" w:cs="Times New Roman"/>
          <w:b/>
          <w:bCs/>
          <w:sz w:val="28"/>
          <w:szCs w:val="28"/>
          <w:lang w:eastAsia="ru-RU"/>
        </w:rPr>
      </w:pPr>
      <w:proofErr w:type="spellStart"/>
      <w:r w:rsidRPr="008A0847">
        <w:rPr>
          <w:rFonts w:ascii="Times New Roman" w:eastAsia="Times New Roman" w:hAnsi="Times New Roman" w:cs="Times New Roman"/>
          <w:b/>
          <w:bCs/>
          <w:sz w:val="28"/>
          <w:szCs w:val="28"/>
          <w:lang w:eastAsia="ru-RU"/>
        </w:rPr>
        <w:t>Кыргыз</w:t>
      </w:r>
      <w:proofErr w:type="spellEnd"/>
      <w:r w:rsidRPr="008A0847">
        <w:rPr>
          <w:rFonts w:ascii="Times New Roman" w:eastAsia="Times New Roman" w:hAnsi="Times New Roman" w:cs="Times New Roman"/>
          <w:b/>
          <w:bCs/>
          <w:sz w:val="28"/>
          <w:szCs w:val="28"/>
          <w:lang w:eastAsia="ru-RU"/>
        </w:rPr>
        <w:t xml:space="preserve"> </w:t>
      </w:r>
      <w:proofErr w:type="spellStart"/>
      <w:r w:rsidRPr="008A0847">
        <w:rPr>
          <w:rFonts w:ascii="Times New Roman" w:eastAsia="Times New Roman" w:hAnsi="Times New Roman" w:cs="Times New Roman"/>
          <w:b/>
          <w:bCs/>
          <w:sz w:val="28"/>
          <w:szCs w:val="28"/>
          <w:lang w:eastAsia="ru-RU"/>
        </w:rPr>
        <w:t>Республикасынын</w:t>
      </w:r>
      <w:proofErr w:type="spellEnd"/>
      <w:r w:rsidRPr="008A0847">
        <w:rPr>
          <w:rFonts w:ascii="Times New Roman" w:eastAsia="Times New Roman" w:hAnsi="Times New Roman" w:cs="Times New Roman"/>
          <w:b/>
          <w:bCs/>
          <w:sz w:val="28"/>
          <w:szCs w:val="28"/>
          <w:lang w:eastAsia="ru-RU"/>
        </w:rPr>
        <w:t xml:space="preserve"> </w:t>
      </w:r>
    </w:p>
    <w:p w14:paraId="115A362F" w14:textId="77777777" w:rsidR="00080573" w:rsidRPr="008A0847" w:rsidRDefault="003F32C2" w:rsidP="00B832E9">
      <w:pPr>
        <w:spacing w:after="0" w:line="240" w:lineRule="auto"/>
        <w:rPr>
          <w:rFonts w:ascii="Times New Roman" w:eastAsia="Times New Roman" w:hAnsi="Times New Roman" w:cs="Times New Roman"/>
          <w:b/>
          <w:bCs/>
          <w:sz w:val="28"/>
          <w:szCs w:val="28"/>
          <w:lang w:eastAsia="ru-RU"/>
        </w:rPr>
      </w:pPr>
      <w:proofErr w:type="spellStart"/>
      <w:r w:rsidRPr="008A0847">
        <w:rPr>
          <w:rFonts w:ascii="Times New Roman" w:eastAsia="Times New Roman" w:hAnsi="Times New Roman" w:cs="Times New Roman"/>
          <w:b/>
          <w:bCs/>
          <w:sz w:val="28"/>
          <w:szCs w:val="28"/>
          <w:lang w:eastAsia="ru-RU"/>
        </w:rPr>
        <w:t>Министрлер</w:t>
      </w:r>
      <w:proofErr w:type="spellEnd"/>
      <w:r w:rsidRPr="008A0847">
        <w:rPr>
          <w:rFonts w:ascii="Times New Roman" w:eastAsia="Times New Roman" w:hAnsi="Times New Roman" w:cs="Times New Roman"/>
          <w:b/>
          <w:bCs/>
          <w:sz w:val="28"/>
          <w:szCs w:val="28"/>
          <w:lang w:eastAsia="ru-RU"/>
        </w:rPr>
        <w:t xml:space="preserve"> </w:t>
      </w:r>
      <w:proofErr w:type="spellStart"/>
      <w:r w:rsidRPr="008A0847">
        <w:rPr>
          <w:rFonts w:ascii="Times New Roman" w:eastAsia="Times New Roman" w:hAnsi="Times New Roman" w:cs="Times New Roman"/>
          <w:b/>
          <w:bCs/>
          <w:sz w:val="28"/>
          <w:szCs w:val="28"/>
          <w:lang w:eastAsia="ru-RU"/>
        </w:rPr>
        <w:t>Кабинетинин</w:t>
      </w:r>
      <w:proofErr w:type="spellEnd"/>
      <w:r w:rsidRPr="008A0847">
        <w:rPr>
          <w:rFonts w:ascii="Times New Roman" w:eastAsia="Times New Roman" w:hAnsi="Times New Roman" w:cs="Times New Roman"/>
          <w:b/>
          <w:bCs/>
          <w:sz w:val="28"/>
          <w:szCs w:val="28"/>
          <w:lang w:eastAsia="ru-RU"/>
        </w:rPr>
        <w:t xml:space="preserve"> </w:t>
      </w:r>
    </w:p>
    <w:p w14:paraId="19F5D4C4" w14:textId="6A89D43C" w:rsidR="00131515" w:rsidRPr="008A0847" w:rsidRDefault="008A0847" w:rsidP="00B832E9">
      <w:pPr>
        <w:spacing w:after="0" w:line="240" w:lineRule="auto"/>
        <w:rPr>
          <w:rFonts w:ascii="Times New Roman" w:eastAsia="Times New Roman" w:hAnsi="Times New Roman" w:cs="Times New Roman"/>
          <w:b/>
          <w:bCs/>
          <w:sz w:val="28"/>
          <w:szCs w:val="28"/>
          <w:lang w:eastAsia="ru-RU"/>
        </w:rPr>
      </w:pPr>
      <w:proofErr w:type="spellStart"/>
      <w:r>
        <w:rPr>
          <w:rFonts w:ascii="Times New Roman" w:eastAsia="Times New Roman" w:hAnsi="Times New Roman" w:cs="Times New Roman"/>
          <w:b/>
          <w:bCs/>
          <w:sz w:val="28"/>
          <w:szCs w:val="28"/>
          <w:lang w:eastAsia="ru-RU"/>
        </w:rPr>
        <w:t>Төрагасы</w:t>
      </w:r>
      <w:proofErr w:type="spellEnd"/>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z w:val="28"/>
          <w:szCs w:val="28"/>
          <w:lang w:eastAsia="ru-RU"/>
        </w:rPr>
        <w:tab/>
      </w:r>
      <w:r w:rsidR="003F32C2" w:rsidRPr="008A0847">
        <w:rPr>
          <w:rFonts w:ascii="Times New Roman" w:eastAsia="Times New Roman" w:hAnsi="Times New Roman" w:cs="Times New Roman"/>
          <w:b/>
          <w:bCs/>
          <w:sz w:val="28"/>
          <w:szCs w:val="28"/>
          <w:lang w:eastAsia="ru-RU"/>
        </w:rPr>
        <w:tab/>
      </w:r>
      <w:r w:rsidR="00B832E9" w:rsidRPr="008A0847">
        <w:rPr>
          <w:rFonts w:ascii="Times New Roman" w:eastAsia="Times New Roman" w:hAnsi="Times New Roman" w:cs="Times New Roman"/>
          <w:b/>
          <w:bCs/>
          <w:sz w:val="28"/>
          <w:szCs w:val="28"/>
          <w:lang w:eastAsia="ru-RU"/>
        </w:rPr>
        <w:tab/>
      </w:r>
      <w:r w:rsidR="00B832E9" w:rsidRPr="008A0847">
        <w:rPr>
          <w:rFonts w:ascii="Times New Roman" w:eastAsia="Times New Roman" w:hAnsi="Times New Roman" w:cs="Times New Roman"/>
          <w:b/>
          <w:bCs/>
          <w:sz w:val="28"/>
          <w:szCs w:val="28"/>
          <w:lang w:eastAsia="ru-RU"/>
        </w:rPr>
        <w:tab/>
      </w:r>
      <w:r w:rsidR="00B832E9" w:rsidRPr="008A0847">
        <w:rPr>
          <w:rFonts w:ascii="Times New Roman" w:eastAsia="Times New Roman" w:hAnsi="Times New Roman" w:cs="Times New Roman"/>
          <w:b/>
          <w:bCs/>
          <w:sz w:val="28"/>
          <w:szCs w:val="28"/>
          <w:lang w:eastAsia="ru-RU"/>
        </w:rPr>
        <w:tab/>
      </w:r>
      <w:r w:rsidR="00B832E9" w:rsidRPr="008A0847">
        <w:rPr>
          <w:rFonts w:ascii="Times New Roman" w:eastAsia="Times New Roman" w:hAnsi="Times New Roman" w:cs="Times New Roman"/>
          <w:b/>
          <w:bCs/>
          <w:sz w:val="28"/>
          <w:szCs w:val="28"/>
          <w:lang w:eastAsia="ru-RU"/>
        </w:rPr>
        <w:tab/>
      </w:r>
      <w:r w:rsidR="00B832E9" w:rsidRPr="008A0847">
        <w:rPr>
          <w:rFonts w:ascii="Times New Roman" w:eastAsia="Times New Roman" w:hAnsi="Times New Roman" w:cs="Times New Roman"/>
          <w:b/>
          <w:bCs/>
          <w:sz w:val="28"/>
          <w:szCs w:val="28"/>
          <w:lang w:eastAsia="ru-RU"/>
        </w:rPr>
        <w:tab/>
      </w:r>
      <w:r w:rsidR="00B832E9" w:rsidRPr="008A0847">
        <w:rPr>
          <w:rFonts w:ascii="Times New Roman" w:eastAsia="Times New Roman" w:hAnsi="Times New Roman" w:cs="Times New Roman"/>
          <w:b/>
          <w:bCs/>
          <w:sz w:val="28"/>
          <w:szCs w:val="28"/>
          <w:lang w:eastAsia="ru-RU"/>
        </w:rPr>
        <w:tab/>
      </w:r>
      <w:proofErr w:type="spellStart"/>
      <w:r w:rsidR="003F32C2" w:rsidRPr="008A0847">
        <w:rPr>
          <w:rFonts w:ascii="Times New Roman" w:eastAsia="Times New Roman" w:hAnsi="Times New Roman" w:cs="Times New Roman"/>
          <w:b/>
          <w:bCs/>
          <w:sz w:val="28"/>
          <w:szCs w:val="28"/>
          <w:lang w:eastAsia="ru-RU"/>
        </w:rPr>
        <w:t>Жапаров</w:t>
      </w:r>
      <w:proofErr w:type="spellEnd"/>
      <w:r w:rsidR="003F32C2" w:rsidRPr="008A0847">
        <w:rPr>
          <w:rFonts w:ascii="Times New Roman" w:eastAsia="Times New Roman" w:hAnsi="Times New Roman" w:cs="Times New Roman"/>
          <w:b/>
          <w:bCs/>
          <w:sz w:val="28"/>
          <w:szCs w:val="28"/>
          <w:lang w:eastAsia="ru-RU"/>
        </w:rPr>
        <w:t xml:space="preserve"> А.У.</w:t>
      </w:r>
    </w:p>
    <w:sectPr w:rsidR="00131515" w:rsidRPr="008A0847" w:rsidSect="008A0847">
      <w:footerReference w:type="default" r:id="rId7"/>
      <w:pgSz w:w="11906" w:h="16838"/>
      <w:pgMar w:top="709" w:right="1133" w:bottom="113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B4F20" w14:textId="77777777" w:rsidR="000A1DC8" w:rsidRDefault="000A1DC8" w:rsidP="00401946">
      <w:pPr>
        <w:spacing w:after="0" w:line="240" w:lineRule="auto"/>
      </w:pPr>
      <w:r>
        <w:separator/>
      </w:r>
    </w:p>
  </w:endnote>
  <w:endnote w:type="continuationSeparator" w:id="0">
    <w:p w14:paraId="60F53D97" w14:textId="77777777" w:rsidR="000A1DC8" w:rsidRDefault="000A1DC8" w:rsidP="00401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D3FC0" w14:textId="77777777" w:rsidR="00B832E9" w:rsidRDefault="00B832E9">
    <w:pPr>
      <w:pStyle w:val="a4"/>
      <w:rPr>
        <w:rFonts w:ascii="Times New Roman" w:hAnsi="Times New Roman"/>
        <w:sz w:val="18"/>
        <w:szCs w:val="18"/>
      </w:rPr>
    </w:pPr>
    <w:proofErr w:type="spellStart"/>
    <w:r w:rsidRPr="00B832E9">
      <w:rPr>
        <w:rFonts w:ascii="Times New Roman" w:hAnsi="Times New Roman"/>
        <w:sz w:val="18"/>
        <w:szCs w:val="18"/>
      </w:rPr>
      <w:t>Кыргыз</w:t>
    </w:r>
    <w:proofErr w:type="spellEnd"/>
    <w:r w:rsidRPr="00B832E9">
      <w:rPr>
        <w:rFonts w:ascii="Times New Roman" w:hAnsi="Times New Roman"/>
        <w:sz w:val="18"/>
        <w:szCs w:val="18"/>
      </w:rPr>
      <w:t xml:space="preserve"> </w:t>
    </w:r>
    <w:proofErr w:type="spellStart"/>
    <w:r w:rsidRPr="00B832E9">
      <w:rPr>
        <w:rFonts w:ascii="Times New Roman" w:hAnsi="Times New Roman"/>
        <w:sz w:val="18"/>
        <w:szCs w:val="18"/>
      </w:rPr>
      <w:t>Республикасынын</w:t>
    </w:r>
    <w:proofErr w:type="spellEnd"/>
    <w:r w:rsidRPr="00B832E9">
      <w:rPr>
        <w:rFonts w:ascii="Times New Roman" w:hAnsi="Times New Roman"/>
        <w:sz w:val="18"/>
        <w:szCs w:val="18"/>
      </w:rPr>
      <w:t xml:space="preserve"> </w:t>
    </w:r>
  </w:p>
  <w:p w14:paraId="516F5F4C" w14:textId="500A0196" w:rsidR="00401946" w:rsidRDefault="00B832E9" w:rsidP="00B832E9">
    <w:pPr>
      <w:pStyle w:val="a4"/>
      <w:tabs>
        <w:tab w:val="clear" w:pos="9355"/>
        <w:tab w:val="right" w:pos="9072"/>
      </w:tabs>
      <w:rPr>
        <w:rFonts w:ascii="Times New Roman" w:hAnsi="Times New Roman"/>
        <w:sz w:val="18"/>
        <w:szCs w:val="18"/>
      </w:rPr>
    </w:pPr>
    <w:r w:rsidRPr="00B832E9">
      <w:rPr>
        <w:rFonts w:ascii="Times New Roman" w:hAnsi="Times New Roman"/>
        <w:sz w:val="18"/>
        <w:szCs w:val="18"/>
      </w:rPr>
      <w:t xml:space="preserve">экономика </w:t>
    </w:r>
    <w:proofErr w:type="spellStart"/>
    <w:r w:rsidRPr="00B832E9">
      <w:rPr>
        <w:rFonts w:ascii="Times New Roman" w:hAnsi="Times New Roman"/>
        <w:sz w:val="18"/>
        <w:szCs w:val="18"/>
      </w:rPr>
      <w:t>жана</w:t>
    </w:r>
    <w:proofErr w:type="spellEnd"/>
    <w:r w:rsidRPr="00B832E9">
      <w:rPr>
        <w:rFonts w:ascii="Times New Roman" w:hAnsi="Times New Roman"/>
        <w:sz w:val="18"/>
        <w:szCs w:val="18"/>
      </w:rPr>
      <w:t xml:space="preserve"> коммерция </w:t>
    </w:r>
    <w:proofErr w:type="spellStart"/>
    <w:r w:rsidRPr="00B832E9">
      <w:rPr>
        <w:rFonts w:ascii="Times New Roman" w:hAnsi="Times New Roman"/>
        <w:sz w:val="18"/>
        <w:szCs w:val="18"/>
      </w:rPr>
      <w:t>министри</w:t>
    </w:r>
    <w:proofErr w:type="spellEnd"/>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Д.Дж</w:t>
    </w:r>
    <w:proofErr w:type="spellEnd"/>
    <w:r>
      <w:rPr>
        <w:rFonts w:ascii="Times New Roman" w:hAnsi="Times New Roman"/>
        <w:sz w:val="18"/>
        <w:szCs w:val="18"/>
      </w:rPr>
      <w:t xml:space="preserve">. </w:t>
    </w:r>
    <w:proofErr w:type="spellStart"/>
    <w:r>
      <w:rPr>
        <w:rFonts w:ascii="Times New Roman" w:hAnsi="Times New Roman"/>
        <w:sz w:val="18"/>
        <w:szCs w:val="18"/>
      </w:rPr>
      <w:t>Амангельдиев</w:t>
    </w:r>
    <w:proofErr w:type="spellEnd"/>
  </w:p>
  <w:p w14:paraId="2AEBA9FD" w14:textId="67E20AB1" w:rsidR="00B832E9" w:rsidRPr="00B832E9" w:rsidRDefault="00B832E9" w:rsidP="00B832E9">
    <w:pPr>
      <w:pStyle w:val="a4"/>
      <w:tabs>
        <w:tab w:val="clear" w:pos="9355"/>
        <w:tab w:val="right" w:pos="9072"/>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t>___________2022 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E0A48" w14:textId="77777777" w:rsidR="000A1DC8" w:rsidRDefault="000A1DC8" w:rsidP="00401946">
      <w:pPr>
        <w:spacing w:after="0" w:line="240" w:lineRule="auto"/>
      </w:pPr>
      <w:r>
        <w:separator/>
      </w:r>
    </w:p>
  </w:footnote>
  <w:footnote w:type="continuationSeparator" w:id="0">
    <w:p w14:paraId="062D8515" w14:textId="77777777" w:rsidR="000A1DC8" w:rsidRDefault="000A1DC8" w:rsidP="004019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959"/>
    <w:rsid w:val="00080573"/>
    <w:rsid w:val="000A1DC8"/>
    <w:rsid w:val="000B0626"/>
    <w:rsid w:val="000F1F15"/>
    <w:rsid w:val="00131515"/>
    <w:rsid w:val="00147F91"/>
    <w:rsid w:val="00207FFB"/>
    <w:rsid w:val="00265029"/>
    <w:rsid w:val="00294721"/>
    <w:rsid w:val="003444CC"/>
    <w:rsid w:val="003F32C2"/>
    <w:rsid w:val="00401946"/>
    <w:rsid w:val="004C1968"/>
    <w:rsid w:val="00504A42"/>
    <w:rsid w:val="00520DAC"/>
    <w:rsid w:val="0054472C"/>
    <w:rsid w:val="00617506"/>
    <w:rsid w:val="00722FA6"/>
    <w:rsid w:val="00743212"/>
    <w:rsid w:val="00743959"/>
    <w:rsid w:val="00800B51"/>
    <w:rsid w:val="008A0847"/>
    <w:rsid w:val="008B47DC"/>
    <w:rsid w:val="00961AAA"/>
    <w:rsid w:val="009631BF"/>
    <w:rsid w:val="00964B73"/>
    <w:rsid w:val="009722D6"/>
    <w:rsid w:val="009B2BAE"/>
    <w:rsid w:val="00AB254E"/>
    <w:rsid w:val="00AB4432"/>
    <w:rsid w:val="00AE56BE"/>
    <w:rsid w:val="00AF47A1"/>
    <w:rsid w:val="00B12412"/>
    <w:rsid w:val="00B665D2"/>
    <w:rsid w:val="00B832E9"/>
    <w:rsid w:val="00B9190B"/>
    <w:rsid w:val="00C04005"/>
    <w:rsid w:val="00C10171"/>
    <w:rsid w:val="00C17120"/>
    <w:rsid w:val="00C22ECC"/>
    <w:rsid w:val="00C953BC"/>
    <w:rsid w:val="00CA1E20"/>
    <w:rsid w:val="00D65260"/>
    <w:rsid w:val="00D855ED"/>
    <w:rsid w:val="00DB66F6"/>
    <w:rsid w:val="00DD4B4E"/>
    <w:rsid w:val="00DE71CB"/>
    <w:rsid w:val="00E1249F"/>
    <w:rsid w:val="00E24E80"/>
    <w:rsid w:val="00EA31D9"/>
    <w:rsid w:val="00F047CF"/>
    <w:rsid w:val="00F259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1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31BF"/>
    <w:pPr>
      <w:spacing w:after="0" w:line="240" w:lineRule="auto"/>
    </w:pPr>
  </w:style>
  <w:style w:type="paragraph" w:styleId="a4">
    <w:name w:val="footer"/>
    <w:basedOn w:val="a"/>
    <w:link w:val="a5"/>
    <w:uiPriority w:val="99"/>
    <w:unhideWhenUsed/>
    <w:rsid w:val="00401946"/>
    <w:pPr>
      <w:tabs>
        <w:tab w:val="center" w:pos="4677"/>
        <w:tab w:val="right" w:pos="9355"/>
      </w:tabs>
      <w:spacing w:after="0" w:line="240" w:lineRule="auto"/>
    </w:pPr>
    <w:rPr>
      <w:rFonts w:ascii="Calibri" w:eastAsia="Calibri" w:hAnsi="Calibri" w:cs="Times New Roman"/>
    </w:rPr>
  </w:style>
  <w:style w:type="character" w:customStyle="1" w:styleId="a5">
    <w:name w:val="Нижний колонтитул Знак"/>
    <w:basedOn w:val="a0"/>
    <w:link w:val="a4"/>
    <w:uiPriority w:val="99"/>
    <w:rsid w:val="00401946"/>
    <w:rPr>
      <w:rFonts w:ascii="Calibri" w:eastAsia="Calibri" w:hAnsi="Calibri" w:cs="Times New Roman"/>
    </w:rPr>
  </w:style>
  <w:style w:type="table" w:styleId="a6">
    <w:name w:val="Table Grid"/>
    <w:basedOn w:val="a1"/>
    <w:uiPriority w:val="59"/>
    <w:rsid w:val="00401946"/>
    <w:pPr>
      <w:spacing w:after="0" w:line="240" w:lineRule="auto"/>
      <w:ind w:firstLine="709"/>
      <w:jc w:val="both"/>
    </w:pPr>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40194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019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631BF"/>
    <w:pPr>
      <w:spacing w:after="0" w:line="240" w:lineRule="auto"/>
    </w:pPr>
  </w:style>
  <w:style w:type="paragraph" w:styleId="a4">
    <w:name w:val="footer"/>
    <w:basedOn w:val="a"/>
    <w:link w:val="a5"/>
    <w:uiPriority w:val="99"/>
    <w:unhideWhenUsed/>
    <w:rsid w:val="00401946"/>
    <w:pPr>
      <w:tabs>
        <w:tab w:val="center" w:pos="4677"/>
        <w:tab w:val="right" w:pos="9355"/>
      </w:tabs>
      <w:spacing w:after="0" w:line="240" w:lineRule="auto"/>
    </w:pPr>
    <w:rPr>
      <w:rFonts w:ascii="Calibri" w:eastAsia="Calibri" w:hAnsi="Calibri" w:cs="Times New Roman"/>
    </w:rPr>
  </w:style>
  <w:style w:type="character" w:customStyle="1" w:styleId="a5">
    <w:name w:val="Нижний колонтитул Знак"/>
    <w:basedOn w:val="a0"/>
    <w:link w:val="a4"/>
    <w:uiPriority w:val="99"/>
    <w:rsid w:val="00401946"/>
    <w:rPr>
      <w:rFonts w:ascii="Calibri" w:eastAsia="Calibri" w:hAnsi="Calibri" w:cs="Times New Roman"/>
    </w:rPr>
  </w:style>
  <w:style w:type="table" w:styleId="a6">
    <w:name w:val="Table Grid"/>
    <w:basedOn w:val="a1"/>
    <w:uiPriority w:val="59"/>
    <w:rsid w:val="00401946"/>
    <w:pPr>
      <w:spacing w:after="0" w:line="240" w:lineRule="auto"/>
      <w:ind w:firstLine="709"/>
      <w:jc w:val="both"/>
    </w:pPr>
    <w:rPr>
      <w:rFonts w:ascii="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40194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01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847070">
      <w:bodyDiv w:val="1"/>
      <w:marLeft w:val="0"/>
      <w:marRight w:val="0"/>
      <w:marTop w:val="0"/>
      <w:marBottom w:val="0"/>
      <w:divBdr>
        <w:top w:val="none" w:sz="0" w:space="0" w:color="auto"/>
        <w:left w:val="none" w:sz="0" w:space="0" w:color="auto"/>
        <w:bottom w:val="none" w:sz="0" w:space="0" w:color="auto"/>
        <w:right w:val="none" w:sz="0" w:space="0" w:color="auto"/>
      </w:divBdr>
    </w:div>
    <w:div w:id="170224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316</Words>
  <Characters>1807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Сыргатаев Адилет</dc:creator>
  <cp:lastModifiedBy>Айпери Сейдибакасова</cp:lastModifiedBy>
  <cp:revision>5</cp:revision>
  <cp:lastPrinted>2022-09-01T11:14:00Z</cp:lastPrinted>
  <dcterms:created xsi:type="dcterms:W3CDTF">2022-09-02T04:20:00Z</dcterms:created>
  <dcterms:modified xsi:type="dcterms:W3CDTF">2022-09-05T04:19:00Z</dcterms:modified>
</cp:coreProperties>
</file>